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r>
        <w:t>Программа учебного предмета «Изобразительное искусство» 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 В программе предусмотрена практическая художественно-творческая деятельность, аналитическое восприятие произведений искусства. Программа включает в себя основы разных видов визуально- 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 Связующим звеном предмета «Изобразительного искусства» с другими предметами является образ, созданный средствами разных видов искусства и создаваемый обучающимися в различных видах художественной деятельности. Изучение предмета «Изобразительное искусство»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межпредметных связях с предметами: «История России», «Обществознание», «География», «Математика», «Технология».</w:t>
      </w:r>
    </w:p>
    <w:p w14:paraId="02000000">
      <w:r>
        <w:t>Цель учебного предмета — развитие визуально-пространственного мышления учащихся как формы эмоционально-ценностного, эстетического освоения мира, дающего возможность самовыражения и ориентации в художественном, нравственном пространстве культуры.</w:t>
      </w:r>
    </w:p>
    <w:p w14:paraId="03000000"/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itle"/>
    <w:next w:val="Style_1"/>
    <w:link w:val="Style_1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8_ch" w:type="character">
    <w:name w:val="Title"/>
    <w:link w:val="Style_18"/>
    <w:rPr>
      <w:rFonts w:ascii="XO Thames" w:hAnsi="XO Thames"/>
      <w:b w:val="1"/>
      <w:caps w:val="1"/>
      <w:sz w:val="40"/>
    </w:rPr>
  </w:style>
  <w:style w:styleId="Style_19" w:type="paragraph">
    <w:name w:val="heading 4"/>
    <w:next w:val="Style_1"/>
    <w:link w:val="Style_1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19_ch" w:type="character">
    <w:name w:val="heading 4"/>
    <w:link w:val="Style_19"/>
    <w:rPr>
      <w:rFonts w:ascii="XO Thames" w:hAnsi="XO Thames"/>
      <w:b w:val="1"/>
      <w:sz w:val="24"/>
    </w:rPr>
  </w:style>
  <w:style w:styleId="Style_20" w:type="paragraph">
    <w:name w:val="heading 2"/>
    <w:next w:val="Style_1"/>
    <w:link w:val="Style_2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0_ch" w:type="character">
    <w:name w:val="heading 2"/>
    <w:link w:val="Style_20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MyOffice-CoreFramework-Android/29-1028.734.7326.662.0@RELEASE-CORE-29.0-RC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2023-03-30T12:41:46Z</dcterms:modified>
</cp:coreProperties>
</file>